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30" w:rsidRPr="00A114FB" w:rsidRDefault="00BF1430" w:rsidP="00BF143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14F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BF1430" w:rsidRPr="00A114FB" w:rsidRDefault="00BF1430" w:rsidP="0075613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430" w:rsidRPr="00A114FB" w:rsidRDefault="00BF1430" w:rsidP="0075613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51F0" w:rsidRPr="00A114FB" w:rsidRDefault="006751F0" w:rsidP="007561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14FB">
        <w:rPr>
          <w:rFonts w:ascii="Times New Roman" w:hAnsi="Times New Roman" w:cs="Times New Roman"/>
          <w:b/>
          <w:sz w:val="24"/>
          <w:szCs w:val="28"/>
        </w:rPr>
        <w:t xml:space="preserve">Профессор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А.Молдокулов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атындагы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Улуттук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инновациялык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технологиялар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мектеп-лицейинин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педагогикалык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кызматкерлер</w:t>
      </w:r>
      <w:r w:rsidR="008E1DA9" w:rsidRPr="00A114FB">
        <w:rPr>
          <w:rFonts w:ascii="Times New Roman" w:hAnsi="Times New Roman" w:cs="Times New Roman"/>
          <w:b/>
          <w:sz w:val="24"/>
          <w:szCs w:val="28"/>
        </w:rPr>
        <w:t>ин</w:t>
      </w:r>
      <w:r w:rsidRPr="00A114FB">
        <w:rPr>
          <w:rFonts w:ascii="Times New Roman" w:hAnsi="Times New Roman" w:cs="Times New Roman"/>
          <w:b/>
          <w:sz w:val="24"/>
          <w:szCs w:val="28"/>
        </w:rPr>
        <w:t>ин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сырткы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көрүнүшү</w:t>
      </w:r>
      <w:proofErr w:type="spellEnd"/>
      <w:r w:rsidRPr="00A114F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114FB">
        <w:rPr>
          <w:rFonts w:ascii="Times New Roman" w:hAnsi="Times New Roman" w:cs="Times New Roman"/>
          <w:b/>
          <w:sz w:val="24"/>
          <w:szCs w:val="28"/>
        </w:rPr>
        <w:t>жөнүндө</w:t>
      </w:r>
      <w:proofErr w:type="spellEnd"/>
    </w:p>
    <w:p w:rsidR="0075613E" w:rsidRPr="00A114FB" w:rsidRDefault="0075613E" w:rsidP="007561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14FB">
        <w:rPr>
          <w:rFonts w:ascii="Times New Roman" w:hAnsi="Times New Roman" w:cs="Times New Roman"/>
          <w:b/>
          <w:sz w:val="24"/>
          <w:szCs w:val="28"/>
        </w:rPr>
        <w:t>ЖОБО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Жалпы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жоболор</w:t>
      </w:r>
      <w:proofErr w:type="spellEnd"/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1.1.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Сырткы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көрүнүштүн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мааниси</w:t>
      </w:r>
      <w:proofErr w:type="spellEnd"/>
    </w:p>
    <w:p w:rsidR="006751F0" w:rsidRPr="00B96ACF" w:rsidRDefault="00B96ACF" w:rsidP="0016100D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bookmarkStart w:id="0" w:name="_GoBack"/>
      <w:bookmarkEnd w:id="0"/>
      <w:r>
        <w:rPr>
          <w:lang w:val="ky-KG"/>
        </w:rPr>
        <w:t xml:space="preserve"> </w:t>
      </w:r>
      <w:r w:rsidR="006751F0" w:rsidRPr="00B96ACF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Мугалимдер күн сайын балдар, ата-энелер жана кесиптештер менен </w:t>
      </w:r>
      <w:r w:rsidR="00BF1430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иш алып бар</w:t>
      </w:r>
      <w:r w:rsidR="002662C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ышка</w:t>
      </w:r>
      <w:r w:rsidR="00BF1430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ндыктан</w:t>
      </w:r>
      <w:r w:rsidR="006751F0" w:rsidRPr="00B96ACF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, алардын тыкан, жарашыктуу көрүнүшү </w:t>
      </w:r>
      <w:r w:rsidR="002662C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абдан </w:t>
      </w:r>
      <w:r w:rsidR="006751F0" w:rsidRPr="00B96ACF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маанилүү.</w:t>
      </w:r>
    </w:p>
    <w:p w:rsidR="006751F0" w:rsidRPr="00746923" w:rsidRDefault="006751F0" w:rsidP="0016100D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r w:rsidRPr="00746923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Мугалимдин кийими окуучунун көңүлүн алаксытпастан, билимди кабыл алууга өбөлгө түзүшү керек.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Максаты</w:t>
      </w:r>
      <w:proofErr w:type="spellEnd"/>
    </w:p>
    <w:p w:rsidR="006751F0" w:rsidRPr="00A114FB" w:rsidRDefault="006751F0" w:rsidP="0016100D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Мектептин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имиджин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сактоо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стиль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өз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ара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урматтоону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камсыз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кылуу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1.3.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Милдеттери</w:t>
      </w:r>
      <w:proofErr w:type="spellEnd"/>
    </w:p>
    <w:p w:rsidR="006751F0" w:rsidRPr="00A114FB" w:rsidRDefault="0075613E" w:rsidP="0016100D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стиль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ийим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аркылуу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тартипке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үлгү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болууга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үндөө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Мектептин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маданий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эстетикалык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деңгээлин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жогорулатуу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5613E" w:rsidRPr="00A114FB" w:rsidRDefault="006751F0" w:rsidP="0016100D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Педагогдордун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жүрүм-турум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маданиятын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калыптандыруу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="0075613E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Сырткы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көрүнүштүн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курамы</w:t>
      </w:r>
      <w:proofErr w:type="spellEnd"/>
    </w:p>
    <w:p w:rsidR="006751F0" w:rsidRPr="00A114FB" w:rsidRDefault="0075613E" w:rsidP="0016100D">
      <w:pPr>
        <w:numPr>
          <w:ilvl w:val="0"/>
          <w:numId w:val="5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стилде</w:t>
      </w:r>
      <w:proofErr w:type="spellEnd"/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ийим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бут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чач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жасалгасы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макияж,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зер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буюмдар</w:t>
      </w:r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ынын</w:t>
      </w:r>
      <w:proofErr w:type="spellEnd"/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жарашыктуу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айкалышы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эске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алынат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="0075613E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Милдеттүүлүк</w:t>
      </w:r>
      <w:proofErr w:type="spellEnd"/>
    </w:p>
    <w:p w:rsidR="006751F0" w:rsidRPr="00A114FB" w:rsidRDefault="006751F0" w:rsidP="0016100D">
      <w:pPr>
        <w:numPr>
          <w:ilvl w:val="0"/>
          <w:numId w:val="6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Бардык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кызматкерлер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Жобонун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талаптарын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аткарууга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милдеттүү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Сырткы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көрүнүштүн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негизги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принциптери</w:t>
      </w:r>
      <w:proofErr w:type="spellEnd"/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2.1.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Ишкердикке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ылайыктуулук</w:t>
      </w:r>
      <w:proofErr w:type="spellEnd"/>
    </w:p>
    <w:p w:rsidR="006751F0" w:rsidRPr="00A114FB" w:rsidRDefault="006751F0" w:rsidP="0016100D">
      <w:pPr>
        <w:numPr>
          <w:ilvl w:val="0"/>
          <w:numId w:val="7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Кызматкерлердин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сырткы</w:t>
      </w:r>
      <w:proofErr w:type="spellEnd"/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көрүнүшү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чөйрөгө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ылайык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болушу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5613E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2.2.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Негизги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эрежелер</w:t>
      </w:r>
      <w:proofErr w:type="spellEnd"/>
    </w:p>
    <w:p w:rsidR="006751F0" w:rsidRPr="00A114FB" w:rsidRDefault="0075613E" w:rsidP="0016100D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proofErr w:type="gram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стилдеги</w:t>
      </w:r>
      <w:proofErr w:type="spellEnd"/>
      <w:proofErr w:type="gram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Классикалык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түс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тандоо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2221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16100D" w:rsidRPr="00EA2221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кара, кочкул көк </w:t>
      </w:r>
      <w:proofErr w:type="gramStart"/>
      <w:r w:rsidR="0016100D" w:rsidRPr="00EA2221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түстөр.</w:t>
      </w:r>
      <w:r w:rsidR="00F0100D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А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чык</w:t>
      </w:r>
      <w:proofErr w:type="spellEnd"/>
      <w:proofErr w:type="gram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көзгө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урун</w:t>
      </w:r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ган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түстөр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</w:t>
      </w:r>
      <w:r w:rsidR="008E1DA9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керек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6751F0" w:rsidRPr="00A114FB" w:rsidRDefault="006751F0" w:rsidP="0016100D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Бут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таза,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жарашыктуу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F1430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ишкердик стилдеги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кийимге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шайкеш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болушу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746923" w:rsidRDefault="006751F0" w:rsidP="0016100D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жыл</w:t>
      </w:r>
      <w:proofErr w:type="spellEnd"/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мезгил</w:t>
      </w:r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ине</w:t>
      </w:r>
      <w:proofErr w:type="spellEnd"/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жараша</w:t>
      </w:r>
      <w:proofErr w:type="spellEnd"/>
      <w:r w:rsidR="00A114FB"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ылайык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тандалышы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керек</w:t>
      </w:r>
      <w:proofErr w:type="spellEnd"/>
      <w:r w:rsidRPr="0074692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2.3. Стиль</w:t>
      </w:r>
    </w:p>
    <w:p w:rsidR="0050128F" w:rsidRDefault="006751F0" w:rsidP="0050128F">
      <w:pPr>
        <w:numPr>
          <w:ilvl w:val="0"/>
          <w:numId w:val="9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Эркектер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аялдар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 –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F1430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</w:t>
      </w:r>
      <w:proofErr w:type="spellStart"/>
      <w:r w:rsidR="00BF143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классикалык</w:t>
      </w:r>
      <w:proofErr w:type="spellEnd"/>
      <w:r w:rsidR="00BF1430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)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стилде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кийиниши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зарыл.</w:t>
      </w:r>
    </w:p>
    <w:p w:rsidR="0050128F" w:rsidRPr="00746923" w:rsidRDefault="0050128F" w:rsidP="0050128F">
      <w:pPr>
        <w:pStyle w:val="3"/>
        <w:ind w:left="-142"/>
        <w:rPr>
          <w:sz w:val="24"/>
          <w:szCs w:val="24"/>
        </w:rPr>
      </w:pPr>
      <w:r w:rsidRPr="0050128F">
        <w:rPr>
          <w:rStyle w:val="a4"/>
          <w:b/>
          <w:bCs/>
        </w:rPr>
        <w:t>2.4</w:t>
      </w:r>
      <w:r w:rsidRPr="00746923">
        <w:rPr>
          <w:rStyle w:val="a4"/>
          <w:b/>
          <w:bCs/>
          <w:sz w:val="24"/>
          <w:szCs w:val="24"/>
        </w:rPr>
        <w:t xml:space="preserve">. </w:t>
      </w:r>
      <w:proofErr w:type="spellStart"/>
      <w:r w:rsidRPr="00746923">
        <w:rPr>
          <w:rStyle w:val="a4"/>
          <w:b/>
          <w:bCs/>
          <w:sz w:val="24"/>
          <w:szCs w:val="24"/>
        </w:rPr>
        <w:t>Диний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</w:t>
      </w:r>
      <w:proofErr w:type="spellStart"/>
      <w:r w:rsidRPr="00746923">
        <w:rPr>
          <w:rStyle w:val="a4"/>
          <w:b/>
          <w:bCs/>
          <w:sz w:val="24"/>
          <w:szCs w:val="24"/>
        </w:rPr>
        <w:t>белгилер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</w:t>
      </w:r>
      <w:proofErr w:type="spellStart"/>
      <w:r w:rsidRPr="00746923">
        <w:rPr>
          <w:rStyle w:val="a4"/>
          <w:b/>
          <w:bCs/>
          <w:sz w:val="24"/>
          <w:szCs w:val="24"/>
        </w:rPr>
        <w:t>жана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</w:t>
      </w:r>
      <w:proofErr w:type="spellStart"/>
      <w:r w:rsidRPr="00746923">
        <w:rPr>
          <w:rStyle w:val="a4"/>
          <w:b/>
          <w:bCs/>
          <w:sz w:val="24"/>
          <w:szCs w:val="24"/>
        </w:rPr>
        <w:t>кийим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</w:t>
      </w:r>
      <w:proofErr w:type="spellStart"/>
      <w:r w:rsidRPr="00746923">
        <w:rPr>
          <w:rStyle w:val="a4"/>
          <w:b/>
          <w:bCs/>
          <w:sz w:val="24"/>
          <w:szCs w:val="24"/>
        </w:rPr>
        <w:t>талаптары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(</w:t>
      </w:r>
      <w:proofErr w:type="spellStart"/>
      <w:r w:rsidRPr="00746923">
        <w:rPr>
          <w:rStyle w:val="a4"/>
          <w:b/>
          <w:bCs/>
          <w:sz w:val="24"/>
          <w:szCs w:val="24"/>
        </w:rPr>
        <w:t>мугалимдер</w:t>
      </w:r>
      <w:proofErr w:type="spellEnd"/>
      <w:r w:rsidRPr="00746923">
        <w:rPr>
          <w:rStyle w:val="a4"/>
          <w:b/>
          <w:bCs/>
          <w:sz w:val="24"/>
          <w:szCs w:val="24"/>
        </w:rPr>
        <w:t xml:space="preserve"> </w:t>
      </w:r>
      <w:proofErr w:type="spellStart"/>
      <w:r w:rsidRPr="00746923">
        <w:rPr>
          <w:rStyle w:val="a4"/>
          <w:b/>
          <w:bCs/>
          <w:sz w:val="24"/>
          <w:szCs w:val="24"/>
        </w:rPr>
        <w:t>үчүн</w:t>
      </w:r>
      <w:proofErr w:type="spellEnd"/>
      <w:r w:rsidRPr="00746923">
        <w:rPr>
          <w:rStyle w:val="a4"/>
          <w:b/>
          <w:bCs/>
          <w:sz w:val="24"/>
          <w:szCs w:val="24"/>
        </w:rPr>
        <w:t>)</w:t>
      </w:r>
    </w:p>
    <w:p w:rsidR="0050128F" w:rsidRPr="0050128F" w:rsidRDefault="0050128F" w:rsidP="00746923">
      <w:pPr>
        <w:pStyle w:val="a3"/>
        <w:numPr>
          <w:ilvl w:val="0"/>
          <w:numId w:val="24"/>
        </w:numPr>
        <w:ind w:left="-284"/>
      </w:pPr>
      <w:proofErr w:type="spellStart"/>
      <w:r w:rsidRPr="0050128F">
        <w:t>Мугалимдердин</w:t>
      </w:r>
      <w:proofErr w:type="spellEnd"/>
      <w:r w:rsidRPr="0050128F">
        <w:t xml:space="preserve"> дин</w:t>
      </w:r>
      <w:r w:rsidR="00746923">
        <w:rPr>
          <w:lang w:val="ky-KG"/>
        </w:rPr>
        <w:t xml:space="preserve">ге </w:t>
      </w:r>
      <w:proofErr w:type="spellStart"/>
      <w:r w:rsidRPr="0050128F">
        <w:t>байланыштуу</w:t>
      </w:r>
      <w:proofErr w:type="spellEnd"/>
      <w:r w:rsidRPr="0050128F">
        <w:t xml:space="preserve"> </w:t>
      </w:r>
      <w:proofErr w:type="spellStart"/>
      <w:r w:rsidRPr="0050128F">
        <w:t>кийим-кечелери</w:t>
      </w:r>
      <w:proofErr w:type="spellEnd"/>
      <w:r w:rsidRPr="0050128F">
        <w:t xml:space="preserve"> </w:t>
      </w:r>
      <w:proofErr w:type="spellStart"/>
      <w:r w:rsidRPr="0050128F">
        <w:t>жалпы</w:t>
      </w:r>
      <w:proofErr w:type="spellEnd"/>
      <w:r w:rsidRPr="0050128F">
        <w:t xml:space="preserve"> </w:t>
      </w:r>
      <w:proofErr w:type="spellStart"/>
      <w:r w:rsidRPr="0050128F">
        <w:t>билим</w:t>
      </w:r>
      <w:proofErr w:type="spellEnd"/>
      <w:r w:rsidRPr="0050128F">
        <w:t xml:space="preserve"> </w:t>
      </w:r>
      <w:proofErr w:type="spellStart"/>
      <w:r w:rsidRPr="0050128F">
        <w:t>берүү</w:t>
      </w:r>
      <w:proofErr w:type="spellEnd"/>
      <w:r w:rsidRPr="0050128F">
        <w:t xml:space="preserve"> </w:t>
      </w:r>
      <w:proofErr w:type="spellStart"/>
      <w:r w:rsidRPr="0050128F">
        <w:t>уюмундагы</w:t>
      </w:r>
      <w:proofErr w:type="spellEnd"/>
      <w:r w:rsidRPr="0050128F">
        <w:t xml:space="preserve"> </w:t>
      </w:r>
      <w:proofErr w:type="spellStart"/>
      <w:r w:rsidRPr="0050128F">
        <w:rPr>
          <w:rStyle w:val="a4"/>
        </w:rPr>
        <w:t>ишкердик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стилге</w:t>
      </w:r>
      <w:proofErr w:type="spellEnd"/>
      <w:r w:rsidRPr="0050128F">
        <w:t xml:space="preserve"> </w:t>
      </w:r>
      <w:proofErr w:type="spellStart"/>
      <w:r w:rsidRPr="0050128F">
        <w:t>шайкеш</w:t>
      </w:r>
      <w:proofErr w:type="spellEnd"/>
      <w:r w:rsidRPr="0050128F">
        <w:t xml:space="preserve"> </w:t>
      </w:r>
      <w:proofErr w:type="spellStart"/>
      <w:r w:rsidRPr="0050128F">
        <w:t>келүүгө</w:t>
      </w:r>
      <w:proofErr w:type="spellEnd"/>
      <w:r w:rsidRPr="0050128F">
        <w:t xml:space="preserve"> </w:t>
      </w:r>
      <w:proofErr w:type="spellStart"/>
      <w:r w:rsidRPr="0050128F">
        <w:t>тийиш</w:t>
      </w:r>
      <w:proofErr w:type="spellEnd"/>
      <w:r w:rsidRPr="0050128F">
        <w:t xml:space="preserve">. </w:t>
      </w:r>
      <w:proofErr w:type="spellStart"/>
      <w:r w:rsidRPr="0050128F">
        <w:t>Кесипкөйлүккө</w:t>
      </w:r>
      <w:proofErr w:type="spellEnd"/>
      <w:r w:rsidRPr="0050128F">
        <w:t xml:space="preserve"> </w:t>
      </w:r>
      <w:proofErr w:type="spellStart"/>
      <w:r w:rsidRPr="0050128F">
        <w:t>жана</w:t>
      </w:r>
      <w:proofErr w:type="spellEnd"/>
      <w:r w:rsidRPr="0050128F">
        <w:t xml:space="preserve"> </w:t>
      </w:r>
      <w:r w:rsidR="00746923">
        <w:rPr>
          <w:lang w:val="ky-KG"/>
        </w:rPr>
        <w:t>мектеп-лицейдин</w:t>
      </w:r>
      <w:r w:rsidRPr="0050128F">
        <w:t xml:space="preserve"> </w:t>
      </w:r>
      <w:proofErr w:type="spellStart"/>
      <w:r w:rsidRPr="0050128F">
        <w:t>ички</w:t>
      </w:r>
      <w:proofErr w:type="spellEnd"/>
      <w:r w:rsidRPr="0050128F">
        <w:t xml:space="preserve"> </w:t>
      </w:r>
      <w:proofErr w:type="spellStart"/>
      <w:r w:rsidRPr="0050128F">
        <w:t>тартибине</w:t>
      </w:r>
      <w:proofErr w:type="spellEnd"/>
      <w:r w:rsidRPr="0050128F">
        <w:t xml:space="preserve"> </w:t>
      </w:r>
      <w:proofErr w:type="spellStart"/>
      <w:r w:rsidRPr="0050128F">
        <w:t>төп</w:t>
      </w:r>
      <w:proofErr w:type="spellEnd"/>
      <w:r w:rsidRPr="0050128F">
        <w:t xml:space="preserve"> </w:t>
      </w:r>
      <w:proofErr w:type="spellStart"/>
      <w:r w:rsidRPr="0050128F">
        <w:t>келген</w:t>
      </w:r>
      <w:proofErr w:type="spellEnd"/>
      <w:r w:rsidRPr="0050128F">
        <w:t xml:space="preserve"> </w:t>
      </w:r>
      <w:proofErr w:type="spellStart"/>
      <w:r w:rsidRPr="0050128F">
        <w:t>кийимдер</w:t>
      </w:r>
      <w:proofErr w:type="spellEnd"/>
      <w:r w:rsidRPr="0050128F">
        <w:t xml:space="preserve"> </w:t>
      </w:r>
      <w:proofErr w:type="spellStart"/>
      <w:r w:rsidRPr="0050128F">
        <w:t>гана</w:t>
      </w:r>
      <w:proofErr w:type="spellEnd"/>
      <w:r w:rsidRPr="0050128F">
        <w:t xml:space="preserve"> </w:t>
      </w:r>
      <w:proofErr w:type="spellStart"/>
      <w:r w:rsidRPr="0050128F">
        <w:t>кабыл</w:t>
      </w:r>
      <w:proofErr w:type="spellEnd"/>
      <w:r w:rsidRPr="0050128F">
        <w:t xml:space="preserve"> </w:t>
      </w:r>
      <w:proofErr w:type="spellStart"/>
      <w:r w:rsidRPr="0050128F">
        <w:t>алынат</w:t>
      </w:r>
      <w:proofErr w:type="spellEnd"/>
      <w:r w:rsidRPr="0050128F">
        <w:t>.</w:t>
      </w:r>
    </w:p>
    <w:p w:rsidR="00746923" w:rsidRPr="00746923" w:rsidRDefault="0050128F" w:rsidP="00746923">
      <w:pPr>
        <w:pStyle w:val="a3"/>
        <w:spacing w:before="0" w:beforeAutospacing="0" w:after="0" w:afterAutospacing="0"/>
        <w:ind w:left="-284"/>
        <w:rPr>
          <w:b/>
        </w:rPr>
      </w:pPr>
      <w:r w:rsidRPr="00746923">
        <w:rPr>
          <w:b/>
        </w:rPr>
        <w:t xml:space="preserve">Башка </w:t>
      </w:r>
      <w:proofErr w:type="spellStart"/>
      <w:r w:rsidRPr="00746923">
        <w:rPr>
          <w:b/>
        </w:rPr>
        <w:t>салынган</w:t>
      </w:r>
      <w:proofErr w:type="spellEnd"/>
      <w:r w:rsidRPr="00746923">
        <w:rPr>
          <w:b/>
        </w:rPr>
        <w:t xml:space="preserve"> </w:t>
      </w:r>
      <w:proofErr w:type="spellStart"/>
      <w:r w:rsidRPr="00746923">
        <w:rPr>
          <w:b/>
        </w:rPr>
        <w:t>жоолу</w:t>
      </w:r>
      <w:proofErr w:type="spellEnd"/>
      <w:r w:rsidRPr="00746923">
        <w:rPr>
          <w:b/>
        </w:rPr>
        <w:t>:</w:t>
      </w:r>
    </w:p>
    <w:p w:rsidR="0050128F" w:rsidRDefault="0050128F" w:rsidP="00746923">
      <w:pPr>
        <w:pStyle w:val="a3"/>
        <w:spacing w:before="0" w:beforeAutospacing="0" w:after="0" w:afterAutospacing="0" w:line="276" w:lineRule="auto"/>
        <w:ind w:left="-284"/>
      </w:pPr>
      <w:r w:rsidRPr="0050128F">
        <w:rPr>
          <w:rStyle w:val="a4"/>
        </w:rPr>
        <w:t xml:space="preserve">Ак </w:t>
      </w:r>
      <w:proofErr w:type="spellStart"/>
      <w:r w:rsidRPr="0050128F">
        <w:rPr>
          <w:rStyle w:val="a4"/>
        </w:rPr>
        <w:t>түстө</w:t>
      </w:r>
      <w:proofErr w:type="spellEnd"/>
      <w:r>
        <w:rPr>
          <w:lang w:val="ky-KG"/>
        </w:rPr>
        <w:t xml:space="preserve"> т</w:t>
      </w:r>
      <w:proofErr w:type="spellStart"/>
      <w:r w:rsidRPr="0050128F">
        <w:rPr>
          <w:rStyle w:val="a4"/>
        </w:rPr>
        <w:t>ыкан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салынып</w:t>
      </w:r>
      <w:proofErr w:type="spellEnd"/>
      <w:r w:rsidRPr="0050128F">
        <w:t xml:space="preserve">, </w:t>
      </w:r>
      <w:proofErr w:type="spellStart"/>
      <w:r w:rsidRPr="0050128F">
        <w:t>шалбырабаган</w:t>
      </w:r>
      <w:proofErr w:type="spellEnd"/>
      <w:r w:rsidRPr="0050128F">
        <w:t xml:space="preserve">, </w:t>
      </w:r>
      <w:proofErr w:type="spellStart"/>
      <w:r w:rsidRPr="0050128F">
        <w:t>иреттүү</w:t>
      </w:r>
      <w:proofErr w:type="spellEnd"/>
      <w:r w:rsidRPr="0050128F">
        <w:t xml:space="preserve"> </w:t>
      </w:r>
      <w:proofErr w:type="spellStart"/>
      <w:r w:rsidRPr="0050128F">
        <w:t>формада</w:t>
      </w:r>
      <w:proofErr w:type="spellEnd"/>
      <w:r w:rsidRPr="0050128F">
        <w:t xml:space="preserve"> </w:t>
      </w:r>
      <w:r w:rsidR="00746923">
        <w:rPr>
          <w:lang w:val="ky-KG"/>
        </w:rPr>
        <w:t>салын</w:t>
      </w:r>
      <w:proofErr w:type="spellStart"/>
      <w:r w:rsidRPr="0050128F">
        <w:t>ууга</w:t>
      </w:r>
      <w:proofErr w:type="spellEnd"/>
      <w:r w:rsidRPr="0050128F">
        <w:t xml:space="preserve"> </w:t>
      </w:r>
      <w:proofErr w:type="spellStart"/>
      <w:r w:rsidRPr="0050128F">
        <w:t>тийиш</w:t>
      </w:r>
      <w:proofErr w:type="spellEnd"/>
      <w:r w:rsidRPr="0050128F">
        <w:t>;</w:t>
      </w:r>
    </w:p>
    <w:p w:rsidR="0050128F" w:rsidRPr="0050128F" w:rsidRDefault="0050128F" w:rsidP="00746923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-284"/>
      </w:pPr>
      <w:proofErr w:type="spellStart"/>
      <w:r w:rsidRPr="0050128F">
        <w:t>Жалпы</w:t>
      </w:r>
      <w:proofErr w:type="spellEnd"/>
      <w:r w:rsidRPr="0050128F">
        <w:t xml:space="preserve"> </w:t>
      </w:r>
      <w:proofErr w:type="spellStart"/>
      <w:r w:rsidRPr="0050128F">
        <w:t>көрүнүшү</w:t>
      </w:r>
      <w:proofErr w:type="spellEnd"/>
      <w:r w:rsidRPr="0050128F">
        <w:t xml:space="preserve"> </w:t>
      </w:r>
      <w:proofErr w:type="spellStart"/>
      <w:r w:rsidRPr="0050128F">
        <w:t>менен</w:t>
      </w:r>
      <w:proofErr w:type="spellEnd"/>
      <w:r w:rsidRPr="0050128F">
        <w:t xml:space="preserve"> </w:t>
      </w:r>
      <w:proofErr w:type="spellStart"/>
      <w:r w:rsidRPr="0050128F">
        <w:rPr>
          <w:rStyle w:val="a4"/>
        </w:rPr>
        <w:t>кесиптик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ишмердүүлүккө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тоскоол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болбоосу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жана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көңүл</w:t>
      </w:r>
      <w:proofErr w:type="spellEnd"/>
      <w:r w:rsidRPr="0050128F">
        <w:rPr>
          <w:rStyle w:val="a4"/>
        </w:rPr>
        <w:t xml:space="preserve"> </w:t>
      </w:r>
      <w:proofErr w:type="spellStart"/>
      <w:r w:rsidRPr="0050128F">
        <w:rPr>
          <w:rStyle w:val="a4"/>
        </w:rPr>
        <w:t>бурдурбоосу</w:t>
      </w:r>
      <w:proofErr w:type="spellEnd"/>
      <w:r w:rsidRPr="0050128F">
        <w:t xml:space="preserve"> </w:t>
      </w:r>
      <w:proofErr w:type="spellStart"/>
      <w:r w:rsidRPr="0050128F">
        <w:t>керек</w:t>
      </w:r>
      <w:proofErr w:type="spellEnd"/>
      <w:r w:rsidRPr="0050128F">
        <w:t>.</w:t>
      </w:r>
      <w:r>
        <w:rPr>
          <w:lang w:val="ky-KG"/>
        </w:rPr>
        <w:t xml:space="preserve"> </w:t>
      </w:r>
    </w:p>
    <w:p w:rsidR="006751F0" w:rsidRPr="00A114FB" w:rsidRDefault="006751F0" w:rsidP="00EA2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2662C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5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Тыюу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салынган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стилдер</w:t>
      </w:r>
      <w:proofErr w:type="spellEnd"/>
    </w:p>
    <w:p w:rsidR="006751F0" w:rsidRPr="00A114FB" w:rsidRDefault="006751F0" w:rsidP="0016100D">
      <w:pPr>
        <w:numPr>
          <w:ilvl w:val="0"/>
          <w:numId w:val="1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Спорттук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пляждык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жынсы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шортылар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ачык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футболкалар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сарафандар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0100D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гүлдүү көйнөктөр,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спорттук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свитерлер</w:t>
      </w:r>
      <w:proofErr w:type="spellEnd"/>
      <w:r w:rsidR="00F0100D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ди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билим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процессинде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кийүүгө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болбойт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BF1430" w:rsidP="0016100D">
      <w:pPr>
        <w:numPr>
          <w:ilvl w:val="0"/>
          <w:numId w:val="1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Ачык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түстүү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сүрөттүү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жазуусу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бар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кийимдер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ди</w:t>
      </w:r>
      <w:proofErr w:type="spellEnd"/>
      <w:r w:rsidR="00A114FB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кий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үүгө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жол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берилбейт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50128F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6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Тыкандык</w:t>
      </w:r>
      <w:proofErr w:type="spellEnd"/>
    </w:p>
    <w:p w:rsidR="006751F0" w:rsidRPr="00A114FB" w:rsidRDefault="006751F0" w:rsidP="0016100D">
      <w:pPr>
        <w:numPr>
          <w:ilvl w:val="0"/>
          <w:numId w:val="13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Үтүктөлбөгөн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жыртылган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же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дерди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жумушка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кийүүгө болбойт.</w:t>
      </w:r>
    </w:p>
    <w:p w:rsidR="006A12CC" w:rsidRPr="00A114FB" w:rsidRDefault="006A12CC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Сырткы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көрүнүштүн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негизги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принциптери</w:t>
      </w:r>
      <w:proofErr w:type="spellEnd"/>
    </w:p>
    <w:p w:rsidR="006A12CC" w:rsidRPr="00A114FB" w:rsidRDefault="006A12CC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50128F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7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Чач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жасалгасы</w:t>
      </w:r>
      <w:proofErr w:type="spellEnd"/>
    </w:p>
    <w:p w:rsidR="006A12CC" w:rsidRPr="00A114FB" w:rsidRDefault="006A12CC" w:rsidP="0016100D">
      <w:pPr>
        <w:numPr>
          <w:ilvl w:val="0"/>
          <w:numId w:val="14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Тыкан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иреттүү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болушу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зарыл.</w:t>
      </w:r>
    </w:p>
    <w:p w:rsidR="006A12CC" w:rsidRPr="00A114FB" w:rsidRDefault="006A12CC" w:rsidP="0016100D">
      <w:pPr>
        <w:numPr>
          <w:ilvl w:val="0"/>
          <w:numId w:val="14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Узун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чачтар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жыйналган</w:t>
      </w:r>
      <w:proofErr w:type="spellEnd"/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же түйүлгөн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болушу шарт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12CC" w:rsidRPr="00A114FB" w:rsidRDefault="006A12CC" w:rsidP="0016100D">
      <w:pPr>
        <w:numPr>
          <w:ilvl w:val="0"/>
          <w:numId w:val="14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Кыска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чачтар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тыкан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кыркыл</w:t>
      </w:r>
      <w:proofErr w:type="spellEnd"/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ып, иреттүү болушу керек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12CC" w:rsidRPr="00A114FB" w:rsidRDefault="006A12CC" w:rsidP="0016100D">
      <w:pPr>
        <w:spacing w:before="100" w:beforeAutospacing="1" w:after="100" w:afterAutospacing="1" w:line="240" w:lineRule="auto"/>
        <w:ind w:left="-142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50128F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8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Зер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буюмдары</w:t>
      </w:r>
      <w:proofErr w:type="spellEnd"/>
    </w:p>
    <w:p w:rsidR="006A12CC" w:rsidRPr="00A114FB" w:rsidRDefault="006A12CC" w:rsidP="00A114FB">
      <w:pPr>
        <w:numPr>
          <w:ilvl w:val="0"/>
          <w:numId w:val="15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Ченемдүү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болуусу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керек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Ашкере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жаркылдаган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зер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буюмдар</w:t>
      </w:r>
      <w:proofErr w:type="spellEnd"/>
      <w:r w:rsidR="00F0100D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ды тагынууга болбойт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12CC" w:rsidRPr="00A114FB" w:rsidRDefault="006A12CC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Эркектер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үчүн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кийим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стили</w:t>
      </w:r>
    </w:p>
    <w:p w:rsidR="006A12CC" w:rsidRPr="00A114FB" w:rsidRDefault="006A12CC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 xml:space="preserve">Уруксат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берил</w:t>
      </w:r>
      <w:proofErr w:type="spellEnd"/>
      <w:r w:rsidR="00A114FB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ет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6A12CC" w:rsidRPr="00A114FB" w:rsidRDefault="0016100D" w:rsidP="0016100D">
      <w:pPr>
        <w:numPr>
          <w:ilvl w:val="0"/>
          <w:numId w:val="16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И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(к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лассикалык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)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костюмдар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бир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үстүү кара, кочкул көк түстөгү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майда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жолдуу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же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клеткасы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бар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кездемелер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6A12CC" w:rsidRPr="00A114FB" w:rsidRDefault="006A12CC" w:rsidP="0016100D">
      <w:pPr>
        <w:numPr>
          <w:ilvl w:val="0"/>
          <w:numId w:val="16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Рубашкалар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ак, көк</w:t>
      </w:r>
      <w:r w:rsidR="0016100D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, боз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түстүү</w:t>
      </w: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</w:p>
    <w:p w:rsidR="006A12CC" w:rsidRPr="00A114FB" w:rsidRDefault="006A12CC" w:rsidP="0016100D">
      <w:pPr>
        <w:numPr>
          <w:ilvl w:val="0"/>
          <w:numId w:val="16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Галстук –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каалоо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боюнча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индивидуалдуулукту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көрсөтөт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12CC" w:rsidRPr="00A114FB" w:rsidRDefault="006A12CC" w:rsidP="0016100D">
      <w:pPr>
        <w:numPr>
          <w:ilvl w:val="0"/>
          <w:numId w:val="16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Ишкердик стилдеги с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витерлер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пуловерлер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көйнөк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үстүнөн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үчүн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A12CC" w:rsidRPr="00A114FB" w:rsidRDefault="00BD392C" w:rsidP="0016100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Уруксат берилбейт</w:t>
      </w:r>
      <w:r w:rsidR="006A12CC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6751F0" w:rsidRPr="00A114FB" w:rsidRDefault="006A12CC" w:rsidP="0016100D">
      <w:pPr>
        <w:numPr>
          <w:ilvl w:val="0"/>
          <w:numId w:val="17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Спорттук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костюмдар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кроссовкалар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тарбия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мугалиминен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башка).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4.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Аялдар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үчүн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кийим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стили</w:t>
      </w:r>
    </w:p>
    <w:p w:rsidR="006751F0" w:rsidRPr="00A114FB" w:rsidRDefault="00BD392C" w:rsidP="0016100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lastRenderedPageBreak/>
        <w:t>Уруксат</w:t>
      </w:r>
      <w:r w:rsidR="006751F0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берил</w:t>
      </w:r>
      <w:proofErr w:type="spellEnd"/>
      <w:r w:rsidR="00A114FB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ет</w:t>
      </w:r>
      <w:r w:rsidR="006751F0"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6751F0" w:rsidRPr="00A114FB" w:rsidRDefault="006751F0" w:rsidP="0016100D">
      <w:pPr>
        <w:numPr>
          <w:ilvl w:val="0"/>
          <w:numId w:val="1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Классикалык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ишкердик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костюм (юбка же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шым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6751F0" w:rsidRPr="00A114FB" w:rsidRDefault="006751F0" w:rsidP="0016100D">
      <w:pPr>
        <w:numPr>
          <w:ilvl w:val="0"/>
          <w:numId w:val="1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Юбканын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узундугу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тизеден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жогору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болбошу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керек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D392C" w:rsidRPr="00A114FB" w:rsidRDefault="006751F0" w:rsidP="0016100D">
      <w:pPr>
        <w:numPr>
          <w:ilvl w:val="0"/>
          <w:numId w:val="1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Жарашыктуу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ишкердик стилдеги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көйнөктөр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блузкалар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свитерлер</w:t>
      </w:r>
      <w:proofErr w:type="spellEnd"/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</w:p>
    <w:p w:rsidR="006751F0" w:rsidRPr="00A114FB" w:rsidRDefault="006751F0" w:rsidP="0016100D">
      <w:pPr>
        <w:numPr>
          <w:ilvl w:val="0"/>
          <w:numId w:val="1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Колготки же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байпак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оюм-чиймесиз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1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Орточо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макияж,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тыкан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чач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жасалгасы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D392C" w:rsidRPr="00A114FB" w:rsidRDefault="00BD392C" w:rsidP="0016100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val="ky-KG" w:eastAsia="ru-RU"/>
        </w:rPr>
        <w:t>Уруксат берилбейт</w:t>
      </w: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6751F0" w:rsidRPr="00A114FB" w:rsidRDefault="00BD392C" w:rsidP="0016100D">
      <w:pPr>
        <w:numPr>
          <w:ilvl w:val="0"/>
          <w:numId w:val="19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Денеге чапталган кийимдер</w:t>
      </w:r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моюн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сызыгы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терең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блузкалар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, мини-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юбкалар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кыска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көйнөктөр</w:t>
      </w:r>
      <w:proofErr w:type="spellEnd"/>
      <w:r w:rsidR="006751F0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19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Джинсы, шорты,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капри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топ,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леггинс</w:t>
      </w:r>
      <w:proofErr w:type="spellEnd"/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өтө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ачык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блузкалар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19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Спорттук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стилиндеги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бут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кийим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19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Жаркылдаган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чоң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зер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буюмдар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ачуу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жытта</w:t>
      </w:r>
      <w:proofErr w:type="spellEnd"/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гы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атырл</w:t>
      </w:r>
      <w:proofErr w:type="spellEnd"/>
      <w:r w:rsidR="00BD392C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ар.</w:t>
      </w:r>
    </w:p>
    <w:p w:rsidR="006751F0" w:rsidRPr="00A114FB" w:rsidRDefault="006751F0" w:rsidP="0016100D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5.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Көзөмөл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жоопкерчилик</w:t>
      </w:r>
      <w:proofErr w:type="spellEnd"/>
    </w:p>
    <w:p w:rsidR="006751F0" w:rsidRPr="00A114FB" w:rsidRDefault="006751F0" w:rsidP="0016100D">
      <w:pPr>
        <w:numPr>
          <w:ilvl w:val="0"/>
          <w:numId w:val="20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Жобонун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талаптарын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бардык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мектеп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кызматкерлери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сөзсүз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аткарышы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керек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20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Аткарылбаган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учурда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эскертүү,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тартиптик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жаза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сыйлыктардан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ажыратуу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же башка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чаралар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колдонулат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20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Эгерде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Жобо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системалуу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түрдө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бузулса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эмгек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тартибин</w:t>
      </w:r>
      <w:proofErr w:type="spellEnd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бузуу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эсептелет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профессор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А.Молдокулов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атындагы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УИТМЛдин</w:t>
      </w:r>
      <w:proofErr w:type="spellEnd"/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УСТАВЫ</w:t>
      </w:r>
      <w:r w:rsidR="00A114FB" w:rsidRPr="00A114FB"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нын негизинде</w:t>
      </w:r>
      <w:r w:rsidR="006A12CC"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numPr>
          <w:ilvl w:val="0"/>
          <w:numId w:val="20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Мектеп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администрациясы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Жобо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тааныштыруу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жана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маалымат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жеткирүү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үчүн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жооптуу</w:t>
      </w:r>
      <w:proofErr w:type="spellEnd"/>
      <w:r w:rsidRPr="00A114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751F0" w:rsidRPr="00746923" w:rsidRDefault="006751F0" w:rsidP="0016100D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Бул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Жобо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—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педагогикалык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кызматкерлердин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кесипкөйлүгүн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,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тартибин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жана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мектептеги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ишкердик</w:t>
      </w:r>
      <w:proofErr w:type="spellEnd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чөйрөнү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камсыздоочу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эрежелердин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жыйындысы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Ал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сырттан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келген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ата-энелер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окуучулар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кесиптештер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арасында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мугалимге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болгон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ишенимди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жана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урматтоону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бекемдөөгө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багытталган</w:t>
      </w:r>
      <w:proofErr w:type="spellEnd"/>
      <w:r w:rsidRPr="007469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6751F0" w:rsidRPr="00A114FB" w:rsidRDefault="006751F0" w:rsidP="0016100D">
      <w:pPr>
        <w:ind w:left="-142"/>
        <w:jc w:val="center"/>
        <w:rPr>
          <w:rFonts w:ascii="Times New Roman" w:hAnsi="Times New Roman" w:cs="Times New Roman"/>
          <w:sz w:val="24"/>
          <w:szCs w:val="28"/>
        </w:rPr>
      </w:pPr>
    </w:p>
    <w:p w:rsidR="00BD392C" w:rsidRPr="00A114FB" w:rsidRDefault="00BD392C" w:rsidP="0016100D">
      <w:pPr>
        <w:ind w:left="-142"/>
        <w:rPr>
          <w:rFonts w:ascii="Times New Roman" w:hAnsi="Times New Roman" w:cs="Times New Roman"/>
          <w:sz w:val="24"/>
          <w:szCs w:val="28"/>
        </w:rPr>
      </w:pPr>
    </w:p>
    <w:p w:rsidR="0075613E" w:rsidRPr="00A114FB" w:rsidRDefault="0075613E" w:rsidP="0016100D">
      <w:pPr>
        <w:ind w:left="-142"/>
        <w:rPr>
          <w:rFonts w:ascii="Times New Roman" w:hAnsi="Times New Roman" w:cs="Times New Roman"/>
          <w:sz w:val="24"/>
          <w:szCs w:val="28"/>
        </w:rPr>
      </w:pPr>
    </w:p>
    <w:sectPr w:rsidR="0075613E" w:rsidRPr="00A114FB" w:rsidSect="00675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67D"/>
    <w:multiLevelType w:val="multilevel"/>
    <w:tmpl w:val="D5C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B6922"/>
    <w:multiLevelType w:val="multilevel"/>
    <w:tmpl w:val="0F7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74F70"/>
    <w:multiLevelType w:val="multilevel"/>
    <w:tmpl w:val="724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81D77"/>
    <w:multiLevelType w:val="hybridMultilevel"/>
    <w:tmpl w:val="456A65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4C83C9C"/>
    <w:multiLevelType w:val="multilevel"/>
    <w:tmpl w:val="BC8E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1411D"/>
    <w:multiLevelType w:val="hybridMultilevel"/>
    <w:tmpl w:val="829042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0B1245"/>
    <w:multiLevelType w:val="hybridMultilevel"/>
    <w:tmpl w:val="116E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163E"/>
    <w:multiLevelType w:val="multilevel"/>
    <w:tmpl w:val="036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C6A"/>
    <w:multiLevelType w:val="multilevel"/>
    <w:tmpl w:val="19C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80696"/>
    <w:multiLevelType w:val="multilevel"/>
    <w:tmpl w:val="AE5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55547"/>
    <w:multiLevelType w:val="multilevel"/>
    <w:tmpl w:val="A65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606EB"/>
    <w:multiLevelType w:val="multilevel"/>
    <w:tmpl w:val="11B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05996"/>
    <w:multiLevelType w:val="multilevel"/>
    <w:tmpl w:val="2EA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96434"/>
    <w:multiLevelType w:val="multilevel"/>
    <w:tmpl w:val="D8E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95197"/>
    <w:multiLevelType w:val="multilevel"/>
    <w:tmpl w:val="970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B7512"/>
    <w:multiLevelType w:val="multilevel"/>
    <w:tmpl w:val="109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50D4E"/>
    <w:multiLevelType w:val="multilevel"/>
    <w:tmpl w:val="3B66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F7C15"/>
    <w:multiLevelType w:val="multilevel"/>
    <w:tmpl w:val="F820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C5C82"/>
    <w:multiLevelType w:val="multilevel"/>
    <w:tmpl w:val="804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3386D"/>
    <w:multiLevelType w:val="multilevel"/>
    <w:tmpl w:val="CB74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D710E"/>
    <w:multiLevelType w:val="multilevel"/>
    <w:tmpl w:val="E0DE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D23A5"/>
    <w:multiLevelType w:val="multilevel"/>
    <w:tmpl w:val="2F0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97C84"/>
    <w:multiLevelType w:val="multilevel"/>
    <w:tmpl w:val="53B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545DD"/>
    <w:multiLevelType w:val="multilevel"/>
    <w:tmpl w:val="E59A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6"/>
  </w:num>
  <w:num w:numId="5">
    <w:abstractNumId w:val="20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23"/>
  </w:num>
  <w:num w:numId="12">
    <w:abstractNumId w:val="15"/>
  </w:num>
  <w:num w:numId="13">
    <w:abstractNumId w:val="18"/>
  </w:num>
  <w:num w:numId="14">
    <w:abstractNumId w:val="21"/>
  </w:num>
  <w:num w:numId="15">
    <w:abstractNumId w:val="4"/>
  </w:num>
  <w:num w:numId="16">
    <w:abstractNumId w:val="0"/>
  </w:num>
  <w:num w:numId="17">
    <w:abstractNumId w:val="9"/>
  </w:num>
  <w:num w:numId="18">
    <w:abstractNumId w:val="8"/>
  </w:num>
  <w:num w:numId="19">
    <w:abstractNumId w:val="7"/>
  </w:num>
  <w:num w:numId="20">
    <w:abstractNumId w:val="19"/>
  </w:num>
  <w:num w:numId="21">
    <w:abstractNumId w:val="6"/>
  </w:num>
  <w:num w:numId="22">
    <w:abstractNumId w:val="1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0"/>
    <w:rsid w:val="0016100D"/>
    <w:rsid w:val="002662CB"/>
    <w:rsid w:val="0050128F"/>
    <w:rsid w:val="006751F0"/>
    <w:rsid w:val="006A12CC"/>
    <w:rsid w:val="00746923"/>
    <w:rsid w:val="0075613E"/>
    <w:rsid w:val="008E1DA9"/>
    <w:rsid w:val="00A114FB"/>
    <w:rsid w:val="00B96ACF"/>
    <w:rsid w:val="00BD392C"/>
    <w:rsid w:val="00BF1430"/>
    <w:rsid w:val="00BF6101"/>
    <w:rsid w:val="00D94C78"/>
    <w:rsid w:val="00EA2221"/>
    <w:rsid w:val="00F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901A"/>
  <w15:chartTrackingRefBased/>
  <w15:docId w15:val="{D84A7F59-907C-4967-A638-6676B09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5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751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751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6751F0"/>
  </w:style>
  <w:style w:type="character" w:customStyle="1" w:styleId="30">
    <w:name w:val="Заголовок 3 Знак"/>
    <w:basedOn w:val="a0"/>
    <w:link w:val="3"/>
    <w:uiPriority w:val="9"/>
    <w:rsid w:val="00675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5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5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1F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7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1F0"/>
    <w:rPr>
      <w:b/>
      <w:bCs/>
    </w:rPr>
  </w:style>
  <w:style w:type="paragraph" w:styleId="a5">
    <w:name w:val="List Paragraph"/>
    <w:basedOn w:val="a"/>
    <w:uiPriority w:val="34"/>
    <w:qFormat/>
    <w:rsid w:val="007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2025-06-16T03:11:00Z</dcterms:created>
  <dcterms:modified xsi:type="dcterms:W3CDTF">2025-06-21T09:30:00Z</dcterms:modified>
</cp:coreProperties>
</file>